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820C9" w14:textId="77777777" w:rsidR="008D0D1E" w:rsidRDefault="001A0601" w:rsidP="007B38EA">
      <w:r>
        <w:t xml:space="preserve">Opracowywanie tekstu </w:t>
      </w:r>
    </w:p>
    <w:p w14:paraId="444E9A35" w14:textId="77777777" w:rsidR="008D0D1E" w:rsidRDefault="001A0601" w:rsidP="007B38EA">
      <w:r>
        <w:t xml:space="preserve">Zasada nr 1 – Spójniki </w:t>
      </w:r>
    </w:p>
    <w:p w14:paraId="167EBF45" w14:textId="77777777" w:rsidR="008D0D1E" w:rsidRDefault="001A0601" w:rsidP="007B38EA">
      <w:r>
        <w:t xml:space="preserve">Nie pozostawiaj spójników – takich jak: i, w, z – na końcu linii tekstu. Pozbycie się sierot w dokumencie jest możliwe poprzez wstawienie twardej (niełamliwej) spacji pomiędzy spójnikiem i wyrazem występującym po nim. W Microsoft Word wstawienie jej następuje poprzez wciśnięcie kombinacji klawiszy </w:t>
      </w:r>
      <w:proofErr w:type="spellStart"/>
      <w:r>
        <w:t>Ctrl</w:t>
      </w:r>
      <w:proofErr w:type="spellEnd"/>
      <w:r>
        <w:t xml:space="preserve"> + </w:t>
      </w:r>
      <w:proofErr w:type="spellStart"/>
      <w:r>
        <w:t>Shift</w:t>
      </w:r>
      <w:proofErr w:type="spellEnd"/>
      <w:r>
        <w:t xml:space="preserve"> + spacja.  </w:t>
      </w:r>
    </w:p>
    <w:p w14:paraId="177C6FA5" w14:textId="77777777" w:rsidR="008D0D1E" w:rsidRDefault="001A0601" w:rsidP="007B38EA">
      <w:r>
        <w:t xml:space="preserve">Zasada nr 2 – Interlinia </w:t>
      </w:r>
    </w:p>
    <w:p w14:paraId="1BD3BB8D" w14:textId="77777777" w:rsidR="008D0D1E" w:rsidRDefault="001A0601" w:rsidP="007B38EA">
      <w:r>
        <w:t xml:space="preserve">Pamiętaj o interliniach. Stosuj odstępy o szerokości 1,5 wiersza, aby pisany materiał był przejrzysty i klarowny. Ustawienie interlinii w dokumencie programu Word odbywa się poprzez przejście do karty Narzędzia główne, w sekcji Akapit i kliknięcie przycisku Interlinia, gdzie można wybrać kilka dostępnych opcji narzędzia.  </w:t>
      </w:r>
    </w:p>
    <w:p w14:paraId="24CEC2F3" w14:textId="77777777" w:rsidR="008D0D1E" w:rsidRDefault="001A0601" w:rsidP="007B38EA">
      <w:r>
        <w:t xml:space="preserve">Zasada nr 3 – Rozmiar czcionki </w:t>
      </w:r>
    </w:p>
    <w:p w14:paraId="2B19BCFE" w14:textId="77777777" w:rsidR="008D0D1E" w:rsidRDefault="001A0601" w:rsidP="007B38EA">
      <w:r>
        <w:t xml:space="preserve">Stosuj czcionkę nie mniejszą niż 12 punktów – jednak pamiętaj, by była proporcjonalna do rozmiaru dokumentu. Dla formatu A4 najbardziej optymalna jest wielkość 12. </w:t>
      </w:r>
    </w:p>
    <w:p w14:paraId="15743883" w14:textId="77777777" w:rsidR="008D0D1E" w:rsidRDefault="001A0601" w:rsidP="007B38EA">
      <w:r>
        <w:t xml:space="preserve">Chcesz wyróżnić tytuł lub akapit? Pamiętaj, że rozmiar czcionki nie powinien różnić się o więcej niż jeden lub dwa stopnie. </w:t>
      </w:r>
    </w:p>
    <w:p w14:paraId="26A8C412" w14:textId="77777777" w:rsidR="008D0D1E" w:rsidRDefault="001A0601" w:rsidP="007B38EA">
      <w:r>
        <w:t xml:space="preserve">Zasada nr 4 – Rodzaj czcionki </w:t>
      </w:r>
    </w:p>
    <w:p w14:paraId="3376AF25" w14:textId="77777777" w:rsidR="008D0D1E" w:rsidRDefault="001A0601" w:rsidP="007B38EA">
      <w:r>
        <w:t xml:space="preserve">W tworzeniu dokumentów firmowych korzystaj z czcionek biznesowych takich jak: Arial, Verdana, Calibri, Times New Roman. Jeśli te propozycje Ci się nie podobają – zastosuj inną, lecz pamiętaj, by była czytelna. Odpowiedni wybór czcionki ułatwi sprawne przyswojenie zawartych informacji w dokumencie. </w:t>
      </w:r>
    </w:p>
    <w:p w14:paraId="6B29F8A7" w14:textId="77777777" w:rsidR="008D0D1E" w:rsidRDefault="001A0601" w:rsidP="007B38EA">
      <w:r>
        <w:t xml:space="preserve">Zasada nr 5 – Długie teksty </w:t>
      </w:r>
    </w:p>
    <w:p w14:paraId="4435132E" w14:textId="77777777" w:rsidR="008D0D1E" w:rsidRDefault="001A0601" w:rsidP="007B38EA">
      <w:r>
        <w:t xml:space="preserve">Pisząc długi tekst korzystaj z czcionek szeryfowych np. Times New Roman. Zakończenie liter jest w nich delikatne i smukłe, co zwiększa przejrzystość. Taki zabieg uprości i przyspieszy czytanie. Tytuły rozdziałów możesz pisać fontami </w:t>
      </w:r>
      <w:proofErr w:type="spellStart"/>
      <w:r>
        <w:t>bezszeryfowymi</w:t>
      </w:r>
      <w:proofErr w:type="spellEnd"/>
      <w:r>
        <w:t xml:space="preserve"> np. Arial lub Verdana. </w:t>
      </w:r>
    </w:p>
    <w:p w14:paraId="432DB6EF" w14:textId="77777777" w:rsidR="008D0D1E" w:rsidRDefault="001A0601" w:rsidP="007B38EA">
      <w:r>
        <w:t xml:space="preserve">Zasada nr 6 – Ilość czcionek </w:t>
      </w:r>
    </w:p>
    <w:p w14:paraId="4BCFC5E4" w14:textId="77777777" w:rsidR="008D0D1E" w:rsidRDefault="001A0601" w:rsidP="007B38EA">
      <w:r>
        <w:t xml:space="preserve">W swoim dokumencie używaj maksymalnie 3 różnych krojów czcionek – tekst z większą ich ilością jest nieczytelny i trudno się skupić na jego przyswajaniu. Najlepiej stosować jeden rodzaj fontu. Wtedy cały dokument jest jednolity i profesjonalny. </w:t>
      </w:r>
    </w:p>
    <w:p w14:paraId="7CE79836" w14:textId="77777777" w:rsidR="008D0D1E" w:rsidRDefault="001A0601" w:rsidP="007B38EA">
      <w:r>
        <w:t xml:space="preserve">Zasada nr 7 – Spacje </w:t>
      </w:r>
    </w:p>
    <w:p w14:paraId="5BC74E65" w14:textId="77777777" w:rsidR="008D0D1E" w:rsidRDefault="001A0601" w:rsidP="007B38EA">
      <w:r>
        <w:t xml:space="preserve">Nie stawiaj spacji przed znakami przestankowymi. Znaki interpunkcyjne, takie jak kropka, przecinek, średnik, wykrzyknik, znak zapytania, pisz zawsze bezpośrednio po wyrazie. </w:t>
      </w:r>
    </w:p>
    <w:p w14:paraId="08175F6C" w14:textId="77777777" w:rsidR="008D0D1E" w:rsidRDefault="001A0601" w:rsidP="007B38EA">
      <w:r>
        <w:t xml:space="preserve">Zasada nr 8 – Interpunkcja </w:t>
      </w:r>
    </w:p>
    <w:p w14:paraId="03B466D7" w14:textId="77777777" w:rsidR="008D0D1E" w:rsidRDefault="001A0601" w:rsidP="007B38EA">
      <w:r>
        <w:t xml:space="preserve">Pamiętaj o stosowaniu zasad interpunkcji, szczególnie tych, dotyczących przecinków – ich brak bardzo utrudnia czytanie tekstu. </w:t>
      </w:r>
    </w:p>
    <w:p w14:paraId="3AD9E6DA" w14:textId="77777777" w:rsidR="008D0D1E" w:rsidRDefault="001A0601" w:rsidP="007B38EA">
      <w:r>
        <w:t xml:space="preserve">Zasada nr 9 – Brak błędów </w:t>
      </w:r>
    </w:p>
    <w:p w14:paraId="5479FB22" w14:textId="77777777" w:rsidR="008D0D1E" w:rsidRDefault="001A0601" w:rsidP="007B38EA">
      <w:r>
        <w:t xml:space="preserve">Pisz poprawną polszczyzną – nic nie razi bardziej w dokumentach niż błędy stylistyczne i ortograficzne. Należy sprawdzić po zakończeniu tworzenia tekstu, czy wszystko brzmi poprawnie, przeczytać całość i zweryfikować ewentualnie występujące błędy. </w:t>
      </w:r>
    </w:p>
    <w:p w14:paraId="66A41B32" w14:textId="77777777" w:rsidR="008D0D1E" w:rsidRDefault="001A0601" w:rsidP="007B38EA">
      <w:r>
        <w:t xml:space="preserve">Zasada nr 10 – Nawiasy, </w:t>
      </w:r>
      <w:proofErr w:type="spellStart"/>
      <w:r>
        <w:t>cudzysłowia</w:t>
      </w:r>
      <w:proofErr w:type="spellEnd"/>
      <w:r>
        <w:t xml:space="preserve"> </w:t>
      </w:r>
    </w:p>
    <w:p w14:paraId="40B430D2" w14:textId="77777777" w:rsidR="008D0D1E" w:rsidRDefault="001A0601" w:rsidP="007B38EA">
      <w:r>
        <w:t xml:space="preserve">Używając nawiasów pamiętaj, żeby nawias otwierający stawiać zawsze po spacji. Następnie należy wpisać wyraz bez robienia odstępu. Zamykając nawias zastosuj tą samą zasadę. </w:t>
      </w:r>
    </w:p>
    <w:p w14:paraId="5BC1B218" w14:textId="77777777" w:rsidR="008D0D1E" w:rsidRDefault="001A0601" w:rsidP="007B38EA">
      <w:r>
        <w:t xml:space="preserve">Wskazówka ta dotyczy również używania cudzysłowu. </w:t>
      </w:r>
    </w:p>
    <w:p w14:paraId="30DA1956" w14:textId="77777777" w:rsidR="008D0D1E" w:rsidRDefault="001A0601" w:rsidP="007B38EA">
      <w:r>
        <w:t xml:space="preserve">Zasada nr 11 – Wcięcie w pierwszej linijce </w:t>
      </w:r>
    </w:p>
    <w:p w14:paraId="19B8AD3D" w14:textId="77777777" w:rsidR="002A6721" w:rsidRDefault="001A0601" w:rsidP="007B38EA">
      <w:r>
        <w:lastRenderedPageBreak/>
        <w:t xml:space="preserve">Akapity twórz tak, aby każdy zaczynał się wcięciem w pierwszej linijce tekstu. Tekst staje się wtedy bardziej przejrzysty.  </w:t>
      </w:r>
    </w:p>
    <w:p w14:paraId="3A0AD12F" w14:textId="4C97904F" w:rsidR="008D0D1E" w:rsidRDefault="001A0601" w:rsidP="007B38EA">
      <w:r>
        <w:t>Zasada nr 1</w:t>
      </w:r>
      <w:r w:rsidR="002A6721">
        <w:t>2</w:t>
      </w:r>
      <w:r>
        <w:t xml:space="preserve"> - Akapity </w:t>
      </w:r>
    </w:p>
    <w:p w14:paraId="4C07C2DA" w14:textId="77777777" w:rsidR="008D0D1E" w:rsidRDefault="001A0601" w:rsidP="007B38EA">
      <w:r>
        <w:t>Pamiętaj, by kończąc pisanie wyjustować treść dokumentu – aby móc to zrobić nie naciskaj klawisza „</w:t>
      </w:r>
      <w:proofErr w:type="spellStart"/>
      <w:r>
        <w:t>Enter</w:t>
      </w:r>
      <w:proofErr w:type="spellEnd"/>
      <w:r>
        <w:t>” po każdej linijce. Tekst, w którym wiersze są kończone klawiszem „</w:t>
      </w:r>
      <w:proofErr w:type="spellStart"/>
      <w:r>
        <w:t>Enter</w:t>
      </w:r>
      <w:proofErr w:type="spellEnd"/>
      <w:r>
        <w:t xml:space="preserve">” nie może być justowany. Zastosuj ten przycisk dopiero, gdy skończysz pisać cały akapit.  </w:t>
      </w:r>
    </w:p>
    <w:p w14:paraId="60CB09AC" w14:textId="1683948E" w:rsidR="008D0D1E" w:rsidRDefault="001A0601" w:rsidP="007B38EA">
      <w:r>
        <w:t>Zasada nr 1</w:t>
      </w:r>
      <w:r w:rsidR="002A6721">
        <w:t>3</w:t>
      </w:r>
      <w:r>
        <w:t xml:space="preserve"> – Pamiętaj o zapisywaniu tekstu </w:t>
      </w:r>
    </w:p>
    <w:p w14:paraId="683EFB93" w14:textId="77777777" w:rsidR="008D0D1E" w:rsidRDefault="001A0601" w:rsidP="007B38EA">
      <w:r>
        <w:t xml:space="preserve">Regularnie zapisuj tworzony dokument do pliku testowego tak, aby nie utracić go w czasie nieprzewidzianej awarii. </w:t>
      </w:r>
    </w:p>
    <w:sectPr w:rsidR="008D0D1E">
      <w:pgSz w:w="11906" w:h="16838"/>
      <w:pgMar w:top="1464" w:right="1589" w:bottom="165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D1E"/>
    <w:rsid w:val="001A0601"/>
    <w:rsid w:val="002A6721"/>
    <w:rsid w:val="00695FBC"/>
    <w:rsid w:val="007B38EA"/>
    <w:rsid w:val="008D0D1E"/>
    <w:rsid w:val="0090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9A71"/>
  <w15:docId w15:val="{9F2ED165-E6B3-43D6-B716-E41A0066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A13B8-2F06-409D-B3C8-FE2FC561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Kossek</dc:creator>
  <cp:keywords/>
  <cp:lastModifiedBy>Krzysiek Kossek</cp:lastModifiedBy>
  <cp:revision>4</cp:revision>
  <dcterms:created xsi:type="dcterms:W3CDTF">2023-05-19T07:56:00Z</dcterms:created>
  <dcterms:modified xsi:type="dcterms:W3CDTF">2024-09-01T13:55:00Z</dcterms:modified>
</cp:coreProperties>
</file>